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47FBB" w:rsidRDefault="00BC4F7B">
      <w:r>
        <w:t xml:space="preserve">                                                       </w:t>
      </w:r>
      <w:r>
        <w:rPr>
          <w:b/>
        </w:rPr>
        <w:t>LITTLE HEROES</w:t>
      </w:r>
      <w:r>
        <w:br/>
      </w:r>
    </w:p>
    <w:p w14:paraId="00000002" w14:textId="77777777" w:rsidR="00947FBB" w:rsidRDefault="00947FBB"/>
    <w:p w14:paraId="00000003" w14:textId="77777777" w:rsidR="00947FBB" w:rsidRDefault="00BC4F7B">
      <w:r>
        <w:t>I. CELE IMPREZY</w:t>
      </w:r>
      <w:r>
        <w:br/>
      </w:r>
      <w:r>
        <w:t>Organizacja wydarzenia sportowego na pograniczu sportu ekstremalnego i biegania ma na celu popieranie i propagowanie aktywności ruchowej, które wymaga połączenia:</w:t>
      </w:r>
      <w:r>
        <w:br/>
        <w:t>1. Umiejętności pochodzących z różnych dziedzin aktywności fizycznej;</w:t>
      </w:r>
      <w:r>
        <w:br/>
        <w:t>2. Rywalizacji z umieję</w:t>
      </w:r>
      <w:r>
        <w:t>tnością i chęcią współpracy;</w:t>
      </w:r>
      <w:r>
        <w:br/>
        <w:t>3. Wysiłku fizycznego z dobrą zabawą.</w:t>
      </w:r>
      <w:r>
        <w:br/>
      </w:r>
    </w:p>
    <w:p w14:paraId="00000004" w14:textId="77777777" w:rsidR="00947FBB" w:rsidRDefault="00BC4F7B">
      <w:r>
        <w:t>II. ORGANIZATOR</w:t>
      </w:r>
      <w:r>
        <w:br/>
        <w:t xml:space="preserve">Organizatorami wszystkich imprez z cyklu Little </w:t>
      </w:r>
      <w:proofErr w:type="spellStart"/>
      <w:r>
        <w:t>Heroes</w:t>
      </w:r>
      <w:proofErr w:type="spellEnd"/>
      <w:r>
        <w:t xml:space="preserve"> jest: Stowarzyszenie Biegów Przeszkodowych, Terenowych i Ekstremalnych z siedzibą w Olsztynie (10-699), przy ul. Mazo</w:t>
      </w:r>
      <w:r>
        <w:t>wieckiej 2/6, wpisane do Krajowego Rejestru Sądowego pod numerem 7393891613, zwane dalej „Organizatorem”.</w:t>
      </w:r>
      <w:r>
        <w:br/>
      </w:r>
    </w:p>
    <w:p w14:paraId="00000005" w14:textId="77777777" w:rsidR="00947FBB" w:rsidRDefault="00BC4F7B">
      <w:r>
        <w:t>III. CHARAKTERYSTYKA ZAWODÓW</w:t>
      </w:r>
      <w:r>
        <w:br/>
        <w:t xml:space="preserve">Imprezy Little </w:t>
      </w:r>
      <w:proofErr w:type="spellStart"/>
      <w:r>
        <w:t>Heroes</w:t>
      </w:r>
      <w:proofErr w:type="spellEnd"/>
      <w:r>
        <w:t xml:space="preserve"> to wydarzenia nastawione na dobrą zabawę, do której pretekstem jest wysiłek fizyczny i rywalizacja</w:t>
      </w:r>
      <w:r>
        <w:t xml:space="preserve"> o miano najsprawniejszego zawodnika. Na trasie znajdują się</w:t>
      </w:r>
      <w:r>
        <w:br/>
        <w:t>przeszkody, które weryfikują sprawność, skoczność, siłę i szybkość uczestników.</w:t>
      </w:r>
      <w:r>
        <w:br/>
      </w:r>
    </w:p>
    <w:p w14:paraId="00000006" w14:textId="77777777" w:rsidR="00947FBB" w:rsidRDefault="00BC4F7B">
      <w:r>
        <w:t>IV. TERMIN I MIEJSCE IMPREZ</w:t>
      </w:r>
      <w:r>
        <w:br/>
        <w:t xml:space="preserve">1. Imprezy odbywają się w całej Polsce. Miejsca biegów, godziny startu oraz szczegóły </w:t>
      </w:r>
      <w:r>
        <w:t>dotyczące trasy wszystkich biegów przesłane zostaną w osobnych komunikatach do lokalnych koordynatorów którzy przekażą komunikaty szkołą uczestniczącym w biegu lub bezpośrednio do szkół.</w:t>
      </w:r>
      <w:r>
        <w:br/>
        <w:t>2. W biegu mogą wziąć udział wyłącznie uczestnicy, wytypowani przez n</w:t>
      </w:r>
      <w:r>
        <w:t>auczycieli WF-u zgodnie z postanowieniami niniejszego Regulaminu.</w:t>
      </w:r>
      <w:r>
        <w:br/>
        <w:t>3. Organizatorowi przysługuje prawo do zmiany daty i/lub miejsca biegu, przy czym, lokalni koordynatorzy lub dyrektorowie szkół zostaną o tym powiadomieni telefonicznie lub w formie mailowej</w:t>
      </w:r>
      <w:r>
        <w:t>, nie później niż 12 godziny przed rozpoczęciem biegu. Dokonanie zmian w powyższym zakresie nie skutkuje powstaniem ze strony Organizatora dodatkowych zobowiązań w stosunku do Uczestnika ani jakichkolwiek roszczeń Uczestnika w stosunku do Organizatora.</w:t>
      </w:r>
      <w:r>
        <w:br/>
        <w:t xml:space="preserve">4. </w:t>
      </w:r>
      <w:r>
        <w:t>Organizator zastrzega sobie prawo do odwołania biegu bez podania przyczyn. O odwołaniu biegu Organizator poinformuje lokalnego koordynatora lub dyrektorów szkół telefonicznie lub w formie mailowej.</w:t>
      </w:r>
      <w:r>
        <w:br/>
      </w:r>
    </w:p>
    <w:p w14:paraId="00000007" w14:textId="77777777" w:rsidR="00947FBB" w:rsidRDefault="00BC4F7B">
      <w:r>
        <w:t>V. PRZESZKODY</w:t>
      </w:r>
      <w:r>
        <w:br/>
        <w:t>Na trasie każdego z biegów znajdują się prz</w:t>
      </w:r>
      <w:r>
        <w:t>eszkody, których liczba i stopień trudności</w:t>
      </w:r>
      <w:r>
        <w:br/>
        <w:t>uzależniona jest od warunków lokalnych. Organizatorzy przewidują dwa rodzaje przeszkód:</w:t>
      </w:r>
      <w:r>
        <w:br/>
        <w:t>a) naturalne, takie jak m.in. błoto, wzniesienia, drzewa, piach;</w:t>
      </w:r>
      <w:r>
        <w:br/>
        <w:t>b) sztuczne, takie jak m.in. ściany, trawersy poziome, równ</w:t>
      </w:r>
      <w:r>
        <w:t>oważnie, zasieki, opony, słoma, worki z obciążeniem.</w:t>
      </w:r>
    </w:p>
    <w:p w14:paraId="00000008" w14:textId="77777777" w:rsidR="00947FBB" w:rsidRDefault="00BC4F7B">
      <w:r>
        <w:t>Podczas przerwy technicznej przeszkody zostaną każdorazowo zdezynfekowane.</w:t>
      </w:r>
      <w:r>
        <w:br/>
      </w:r>
    </w:p>
    <w:p w14:paraId="00000009" w14:textId="0B9D2867" w:rsidR="00947FBB" w:rsidRDefault="00BC4F7B">
      <w:r>
        <w:t>VI. UCZESTNICTWO</w:t>
      </w:r>
      <w:r>
        <w:br/>
        <w:t xml:space="preserve">1. Prawo startu w biegach Little </w:t>
      </w:r>
      <w:proofErr w:type="spellStart"/>
      <w:r>
        <w:t>Heroes</w:t>
      </w:r>
      <w:proofErr w:type="spellEnd"/>
      <w:r>
        <w:t xml:space="preserve"> mają osoby, które najpóźniej w dniu rozpoczęcia </w:t>
      </w:r>
      <w:r>
        <w:lastRenderedPageBreak/>
        <w:t>biegu mają ukończone 1</w:t>
      </w:r>
      <w:r>
        <w:t>0 lat, pod warunkiem dostarczenia przez opiekuna grupy w dniu rozpoczęcia imprezy w biurze zawodów zgody na uczestnictwo w imprezie podpisanej przez opiekuna prawnego Uczestnika. Wzór oświadczenia o wyrażeniu zgody stanowi załącznik “Zgoda Rodziców</w:t>
      </w:r>
      <w:bookmarkStart w:id="0" w:name="_Hlk51072662"/>
      <w:r>
        <w:t>_druk_25</w:t>
      </w:r>
      <w:r>
        <w:t>_09_2020</w:t>
      </w:r>
      <w:bookmarkEnd w:id="0"/>
      <w:r>
        <w:t>” do niniejszego Regulaminu</w:t>
      </w:r>
      <w:r w:rsidR="003437B8">
        <w:t>”</w:t>
      </w:r>
      <w:r>
        <w:t>.</w:t>
      </w:r>
      <w:r>
        <w:br/>
        <w:t>2. Warunkiem udziału w każdej imprezie jest:</w:t>
      </w:r>
      <w:r>
        <w:br/>
        <w:t>a) Wypełnienie formularza zgłoszeniowego;</w:t>
      </w:r>
      <w:r>
        <w:br/>
        <w:t>b) Wyrażenie zgody na przestrzeganie niniejszego Regulaminu;</w:t>
      </w:r>
      <w:r>
        <w:br/>
        <w:t xml:space="preserve">c) </w:t>
      </w:r>
      <w:bookmarkStart w:id="1" w:name="_Hlk51073902"/>
      <w:r>
        <w:t>Akceptacja udziału w imprezi</w:t>
      </w:r>
      <w:r w:rsidR="003437B8">
        <w:t>e</w:t>
      </w:r>
      <w:r>
        <w:t>, mając na uwadze niebezpieczeństwa i ry</w:t>
      </w:r>
      <w:r>
        <w:t>zyka wynikające z charakteru i długości biegu, które mogą polegać m.in. na ryzyku utraty (pogorszenia) zdrowia lub życia;</w:t>
      </w:r>
      <w:r>
        <w:br/>
      </w:r>
      <w:bookmarkEnd w:id="1"/>
      <w:r>
        <w:t>d) Wyrażenie odrębnej zgody na przetwarzanie danych osobowych Uczestnika podanych w</w:t>
      </w:r>
      <w:r>
        <w:br/>
        <w:t>formularzu zgłoszeniowym, o którym mowa powyżej;</w:t>
      </w:r>
      <w:r>
        <w:br/>
        <w:t>e</w:t>
      </w:r>
      <w:r>
        <w:t>) Wyrażenie zgody na nieodpłatne wykorzystanie utrwalonego w formie fotografii lub zapisu</w:t>
      </w:r>
      <w:r>
        <w:br/>
        <w:t>wideo wizerunku Uczestnika w przekazach medialnych oraz w materiałach promocyjnych</w:t>
      </w:r>
      <w:r>
        <w:br/>
        <w:t>Organizatorów, w zakresie określonym w ust. 6 poniżej.</w:t>
      </w:r>
    </w:p>
    <w:p w14:paraId="0000000A" w14:textId="77777777" w:rsidR="00947FBB" w:rsidRDefault="00BC4F7B">
      <w:r>
        <w:t>f) wypełnienie ankiety epide</w:t>
      </w:r>
      <w:r>
        <w:t>miologicznej</w:t>
      </w:r>
      <w:r>
        <w:br/>
        <w:t>3. Wzór oświadczenia zawierającego zgody, o których mowa w ust. 2 lit. c-f, stanowi Załącznik “Zgoda Rodziców_25_09_2020” do niniejszego Regulaminu.</w:t>
      </w:r>
      <w:r>
        <w:br/>
        <w:t>4. Uczestnik upoważnia Organizatora do wykorzystania jego utrwalonego wizerunku w</w:t>
      </w:r>
      <w:r>
        <w:br/>
        <w:t>następującyc</w:t>
      </w:r>
      <w:r>
        <w:t>h formach:</w:t>
      </w:r>
      <w:r>
        <w:br/>
        <w:t>a) Utrwalanie i zwielokrotnienie jakąkolwiek znaną techniką oraz rozpowszechnianie w</w:t>
      </w:r>
      <w:r>
        <w:br/>
        <w:t>dowolnej formie,</w:t>
      </w:r>
    </w:p>
    <w:p w14:paraId="0000000B" w14:textId="77777777" w:rsidR="00947FBB" w:rsidRDefault="00BC4F7B">
      <w:r>
        <w:t xml:space="preserve"> b) Udostępnianie sponsorom oraz oficjalnym partnerom egzemplarza lub kopii, na której</w:t>
      </w:r>
      <w:r>
        <w:br/>
        <w:t>utrwalono wizerunek, w celu wykorzystania do promocji sp</w:t>
      </w:r>
      <w:r>
        <w:t>onsora lub oficjalnego</w:t>
      </w:r>
      <w:r>
        <w:br/>
        <w:t>partnera w zakresie jego udziału w imprezie,</w:t>
      </w:r>
      <w:r>
        <w:br/>
        <w:t xml:space="preserve"> c) Wprowadzenie do pamięci komputera i do sieci multimedialnej,</w:t>
      </w:r>
      <w:r>
        <w:br/>
        <w:t xml:space="preserve"> Zwielokrotnianie zapisu utrwalonego wizerunku,</w:t>
      </w:r>
      <w:r>
        <w:br/>
        <w:t>d)  Publiczne wystawienie, wyświetlenie, odtwarzanie oraz nadawanie i reemi</w:t>
      </w:r>
      <w:r>
        <w:t>towanie,</w:t>
      </w:r>
      <w:r>
        <w:br/>
        <w:t>a także publiczne udostępnianie w taki sposób, aby każdy mógł mieć do niego dostęp</w:t>
      </w:r>
      <w:r>
        <w:br/>
        <w:t>w miejscu i w czasie przez siebie wybranym,</w:t>
      </w:r>
      <w:r>
        <w:br/>
        <w:t>e) Zamieszczanie i publikowanie w prasie, na stronach internetowych, plakatach i</w:t>
      </w:r>
      <w:r>
        <w:br/>
        <w:t>bilbordach,</w:t>
      </w:r>
      <w:r>
        <w:br/>
        <w:t xml:space="preserve"> f) Emisja w przekazach tel</w:t>
      </w:r>
      <w:r>
        <w:t>ewizyjnych i radiowych,</w:t>
      </w:r>
      <w:r>
        <w:br/>
        <w:t xml:space="preserve"> g) Publikowanie zdjęć uczestnika z udziału w biegu w postaci zdjęć z trasy biegów.</w:t>
      </w:r>
      <w:r>
        <w:br/>
        <w:t>5. Organizatorowi przysługuje prawo do udzielenia oficjalnym partnerom oraz sponsorom</w:t>
      </w:r>
      <w:r>
        <w:br/>
        <w:t>biegów sublicencji na wykorzystanie utrwalonego wizerunku, o k</w:t>
      </w:r>
      <w:r>
        <w:t>tórym mowa powyżej,</w:t>
      </w:r>
      <w:r>
        <w:br/>
        <w:t>w zakresie nie szerszym niż zakres udzielonej mu licencji. Lista oficjalnych partnerów i</w:t>
      </w:r>
      <w:r>
        <w:br/>
        <w:t>sponsorów biegów dostępna jest na Stronie internetowej Organizatora.</w:t>
      </w:r>
      <w:r>
        <w:br/>
      </w:r>
    </w:p>
    <w:p w14:paraId="0000000C" w14:textId="77777777" w:rsidR="00947FBB" w:rsidRDefault="00BC4F7B">
      <w:r>
        <w:t>VII. ZASADY ZAPISÓW</w:t>
      </w:r>
      <w:r>
        <w:br/>
        <w:t xml:space="preserve">1. Limit uczestników jest ustalany oddzielnie dla każdej </w:t>
      </w:r>
      <w:r>
        <w:t>imprezy. Liczbę uczestników danej imprezy regulować będą obowiązujące obostrzenia w związku z COVID-19.</w:t>
      </w:r>
      <w:r>
        <w:br/>
      </w:r>
    </w:p>
    <w:p w14:paraId="0000000D" w14:textId="77777777" w:rsidR="00947FBB" w:rsidRDefault="00BC4F7B">
      <w:r>
        <w:t>2. Uczestnicy otrzymują informację o biegu od dyrektora szkoły.</w:t>
      </w:r>
      <w:r>
        <w:br/>
        <w:t>3. Odpowiednio zadeklarowana ilość uczestników jest gwarancją otrzymania pełnych świadc</w:t>
      </w:r>
      <w:r>
        <w:t>zeń dla uczestników (koszulka, posiłek).</w:t>
      </w:r>
      <w:r>
        <w:br/>
        <w:t xml:space="preserve">4. Dokonanie zapisu w terminie późniejszym jest możliwe w miarę dostępności miejsc, przy czym Organizator nie gwarantuje kompletności pakietu startowego osobom, które dokonają </w:t>
      </w:r>
      <w:r>
        <w:lastRenderedPageBreak/>
        <w:t>zostaną dopisane 3 dni przed imprezą.</w:t>
      </w:r>
      <w:r>
        <w:br/>
        <w:t>5</w:t>
      </w:r>
      <w:r>
        <w:t>. Możliwość dopisania niewielkiej ilość dodatkowych uczestników jest możliwa do 3 dni przed imprezą i każdorazowo wymaga kontaktu z Organizatorem.</w:t>
      </w:r>
    </w:p>
    <w:p w14:paraId="0000000E" w14:textId="77777777" w:rsidR="00947FBB" w:rsidRDefault="00BC4F7B">
      <w:r>
        <w:t>6. Dopisanie jest możliwe, tylko w przypadku braku osiągnięcia limitu uczestników dla danej imprezy.</w:t>
      </w:r>
      <w:r>
        <w:br/>
      </w:r>
    </w:p>
    <w:p w14:paraId="0000000F" w14:textId="77777777" w:rsidR="00947FBB" w:rsidRDefault="00BC4F7B">
      <w:r>
        <w:t>VIII. O</w:t>
      </w:r>
      <w:r>
        <w:t>PŁATA STARTOWA</w:t>
      </w:r>
      <w:r>
        <w:br/>
        <w:t>1. Udział w biegu jest darmowy.</w:t>
      </w:r>
      <w:r>
        <w:br/>
      </w:r>
    </w:p>
    <w:p w14:paraId="00000010" w14:textId="77777777" w:rsidR="00947FBB" w:rsidRDefault="00BC4F7B">
      <w:r>
        <w:t>IX. REZYGNACJI Z UDZIAŁU W BIEGU</w:t>
      </w:r>
      <w:r>
        <w:br/>
        <w:t>1. Uczestnik ma prawo zrezygnować z udziału w biegu, jednak o swojej decyzji musi poinformować osobę odpowiedzialną za udział w biegu ze strony szkoły.</w:t>
      </w:r>
    </w:p>
    <w:p w14:paraId="00000011" w14:textId="77777777" w:rsidR="00947FBB" w:rsidRDefault="00BC4F7B">
      <w:r>
        <w:t>2. Osoba odpowiedzialna</w:t>
      </w:r>
      <w:r>
        <w:t xml:space="preserve"> za udział szkoły w biegu Little </w:t>
      </w:r>
      <w:proofErr w:type="spellStart"/>
      <w:r>
        <w:t>Heroes</w:t>
      </w:r>
      <w:proofErr w:type="spellEnd"/>
      <w:r>
        <w:t xml:space="preserve"> zobowiązana jest znaleźć osobę która zastąpi osobę która zrezygnowała z udziału, jeśli liczba dzieci reprezentujących szkołę jest mniejsza niż liczba osób wcześniej zadeklarowana Organizatorowi.</w:t>
      </w:r>
      <w:r>
        <w:br/>
      </w:r>
    </w:p>
    <w:p w14:paraId="00000012" w14:textId="77777777" w:rsidR="00947FBB" w:rsidRDefault="00BC4F7B">
      <w:r>
        <w:t>X. ŚWIADCZENIA</w:t>
      </w:r>
      <w:r>
        <w:br/>
        <w:t>Każdy</w:t>
      </w:r>
      <w:r>
        <w:t xml:space="preserve"> z Uczestników otrzymuje:</w:t>
      </w:r>
      <w:r>
        <w:br/>
        <w:t>a) prawo wzięcia udziału w biegu;</w:t>
      </w:r>
      <w:r>
        <w:br/>
        <w:t xml:space="preserve">b) zestaw startowy (koszulka Little </w:t>
      </w:r>
      <w:proofErr w:type="spellStart"/>
      <w:r>
        <w:t>Heroes</w:t>
      </w:r>
      <w:proofErr w:type="spellEnd"/>
      <w:r>
        <w:t>);</w:t>
      </w:r>
      <w:r>
        <w:br/>
        <w:t>c) upominek potwierdzający fakt ukończenia biegu, przy czym otrzymuje go tylko</w:t>
      </w:r>
      <w:r>
        <w:br/>
        <w:t>Uczestnik, który dotrze do mety; warunkiem otrzymania nie jest pokonanie</w:t>
      </w:r>
      <w:r>
        <w:t xml:space="preserve"> wszystkich</w:t>
      </w:r>
      <w:r>
        <w:br/>
        <w:t>przeszkód;</w:t>
      </w:r>
      <w:r>
        <w:br/>
        <w:t>d) woda i banan na mecie;</w:t>
      </w:r>
      <w:r>
        <w:br/>
        <w:t>e) podstawową opiekę medyczną;</w:t>
      </w:r>
      <w:r>
        <w:br/>
        <w:t>f) prawo pozostawienia rzeczy podręcznych na czas biegu w depozycie (Organizator nie ponosi odpowiedzialności za zgubione rzeczy).</w:t>
      </w:r>
      <w:r>
        <w:br/>
      </w:r>
    </w:p>
    <w:p w14:paraId="00000013" w14:textId="77777777" w:rsidR="00947FBB" w:rsidRDefault="00BC4F7B">
      <w:r>
        <w:t>XI. KLASYFIKACJE</w:t>
      </w:r>
      <w:r>
        <w:br/>
        <w:t>1. Organizator przyznaje wy</w:t>
      </w:r>
      <w:r>
        <w:t>różnienia w następujących kategoriach:</w:t>
      </w:r>
      <w:r>
        <w:br/>
        <w:t>a) Dziewczyny- puchar dla najszybszej dziewczyny z klas 4,5,6,7 i 8.</w:t>
      </w:r>
      <w:r>
        <w:br/>
        <w:t>b) Chłopcy – puchar dla najszybszego chłopaka z klas 4,5,6,7 i 8.</w:t>
      </w:r>
    </w:p>
    <w:p w14:paraId="00000014" w14:textId="21374CD1" w:rsidR="00947FBB" w:rsidRDefault="00BC4F7B">
      <w:r>
        <w:t>c) Puchar d</w:t>
      </w:r>
      <w:r>
        <w:t>la najlepszej szkoły- punkty dla szkoły zdobywa pierwsze pięć osób z każdej ka</w:t>
      </w:r>
      <w:r>
        <w:t>tegorii.</w:t>
      </w:r>
    </w:p>
    <w:p w14:paraId="00000015" w14:textId="77777777" w:rsidR="00947FBB" w:rsidRDefault="00BC4F7B">
      <w:r>
        <w:t>I miejsce- 10 punktów</w:t>
      </w:r>
    </w:p>
    <w:p w14:paraId="00000016" w14:textId="77777777" w:rsidR="00947FBB" w:rsidRDefault="00BC4F7B">
      <w:r>
        <w:t>II miejsce- 8 punktów</w:t>
      </w:r>
    </w:p>
    <w:p w14:paraId="00000017" w14:textId="77777777" w:rsidR="00947FBB" w:rsidRDefault="00BC4F7B">
      <w:r>
        <w:t>III miejsce- 6 punktów</w:t>
      </w:r>
    </w:p>
    <w:p w14:paraId="00000018" w14:textId="77777777" w:rsidR="00947FBB" w:rsidRDefault="00BC4F7B">
      <w:r>
        <w:t>IV miejsce- 4 punkty</w:t>
      </w:r>
    </w:p>
    <w:p w14:paraId="00000019" w14:textId="77777777" w:rsidR="00947FBB" w:rsidRDefault="00BC4F7B">
      <w:r>
        <w:t>V miejsce- 2 punkty</w:t>
      </w:r>
      <w:r>
        <w:br/>
      </w:r>
      <w:r>
        <w:br/>
      </w:r>
    </w:p>
    <w:p w14:paraId="0000001A" w14:textId="77777777" w:rsidR="00947FBB" w:rsidRDefault="00BC4F7B">
      <w:r>
        <w:t>XII. BEZPIECZEŃSTWO</w:t>
      </w:r>
      <w:r>
        <w:br/>
        <w:t>1. Organizator dokłada wszelkich starań w celu zapewnienia Uczestnikom bezpieczeństwa w trakcie biegu. W szczególnośc</w:t>
      </w:r>
      <w:r>
        <w:t>i Organizator zapewnia dostęp do podstawowej pomocy</w:t>
      </w:r>
      <w:r>
        <w:br/>
        <w:t>medycznej w razie urazów powstałych w trakcie lub w związku z biegiem.</w:t>
      </w:r>
      <w:r>
        <w:br/>
        <w:t>2. Ze względu na charakter biegu, Uczestnik powinien liczyć się z powstaniem otarć, zadrapań, a także drobnych ran powierzchniowych p</w:t>
      </w:r>
      <w:r>
        <w:t xml:space="preserve">odobnego typu. Warunki atmosferyczne mogą sprzyjać urazom kończyn lub przemoczeniu. Odpowiedzialność za powstałe urazy i </w:t>
      </w:r>
      <w:r>
        <w:lastRenderedPageBreak/>
        <w:t>konsekwencje wychłodzenia organizmu ponosi wyłącznie Uczestnik. Uczestnik bierze udział w biegu na własną odpowiedzialność.</w:t>
      </w:r>
      <w:r>
        <w:br/>
        <w:t>3. Niezależ</w:t>
      </w:r>
      <w:r>
        <w:t>nie od powyższego Organizator zastrzega sobie prawo do ściągnięcia z trasy</w:t>
      </w:r>
      <w:r>
        <w:br/>
        <w:t>zawodników, którzy w jego ocenie wymagają interwencji medycznej, natychmiastowego</w:t>
      </w:r>
      <w:r>
        <w:br/>
        <w:t>ogrzania organizmu lub opieki w innym zakresie.</w:t>
      </w:r>
      <w:r>
        <w:br/>
        <w:t>4. Przez wzgląd na bezpieczeństwo pozostałych Uczes</w:t>
      </w:r>
      <w:r>
        <w:t>tników zakazuje się startu w butach</w:t>
      </w:r>
      <w:r>
        <w:br/>
        <w:t>kolcach lub butach z kolcami.</w:t>
      </w:r>
      <w:r>
        <w:br/>
        <w:t>5. Organizator zastrzega sobie prawo do odmówienia prawa startu Uczestnikowi, który znajduje się w stanie po spożyciu alkoholu lub substancji odurzających, agresywnemu, w stroju zagrażającym</w:t>
      </w:r>
      <w:r>
        <w:t xml:space="preserve"> bezpieczeństwu (m.in. buty z kolcami), a także podejmującemu jakiekolwiek działania, które mogą zagrażać zdrowiu lub życiu pozostałych Uczestników, przedstawicieli Organizatora, sponsorów i partnerów wydarzenia.</w:t>
      </w:r>
    </w:p>
    <w:p w14:paraId="0000001B" w14:textId="77777777" w:rsidR="00947FBB" w:rsidRDefault="00947FBB"/>
    <w:p w14:paraId="0000001C" w14:textId="77777777" w:rsidR="00947FBB" w:rsidRDefault="00BC4F7B">
      <w:pPr>
        <w:rPr>
          <w:sz w:val="20"/>
          <w:szCs w:val="20"/>
        </w:rPr>
      </w:pPr>
      <w:r>
        <w:t>PRZECIWDZIAŁANIE COVID19, KROKI PODJĘTE PR</w:t>
      </w:r>
      <w:r>
        <w:t>ZEZ ORGANIZATORA:</w:t>
      </w:r>
    </w:p>
    <w:p w14:paraId="0000001D" w14:textId="77777777" w:rsidR="00947FBB" w:rsidRDefault="00BC4F7B">
      <w:r>
        <w:t>- Zgoda opiekuna na udział w biegu będzie zawierać ankietę epidemiologiczną</w:t>
      </w:r>
    </w:p>
    <w:p w14:paraId="0000001E" w14:textId="77777777" w:rsidR="00947FBB" w:rsidRDefault="00BC4F7B">
      <w:r>
        <w:t>- każdy uczestnik będzie mieć zmierzoną temperaturę przed wejściem do miasteczka zawodów</w:t>
      </w:r>
    </w:p>
    <w:p w14:paraId="0000001F" w14:textId="77777777" w:rsidR="00947FBB" w:rsidRDefault="00BC4F7B">
      <w:r>
        <w:t>- w biurze zawodów każdy z uczestników będzie mógł pobrać maseczkę ochronną</w:t>
      </w:r>
    </w:p>
    <w:p w14:paraId="00000020" w14:textId="77777777" w:rsidR="00947FBB" w:rsidRDefault="00BC4F7B">
      <w:r>
        <w:t>- na terenie miasteczka zawodów obowiązywać będzie nakaz zakrywania ust i nosa, z wyłączeni</w:t>
      </w:r>
      <w:r>
        <w:t>em strefy rozgrzewki, trasy biegu i mety</w:t>
      </w:r>
    </w:p>
    <w:p w14:paraId="00000021" w14:textId="77777777" w:rsidR="00947FBB" w:rsidRDefault="00BC4F7B">
      <w:r>
        <w:t>- na terenie miasteczka znajdować będą się punkty do dezynfekcji dłoni</w:t>
      </w:r>
    </w:p>
    <w:p w14:paraId="00000022" w14:textId="77777777" w:rsidR="00947FBB" w:rsidRDefault="00BC4F7B">
      <w:r>
        <w:t>- pakiety dla uczestników pobiera opiekun danej grupy</w:t>
      </w:r>
    </w:p>
    <w:p w14:paraId="00000023" w14:textId="77777777" w:rsidR="00947FBB" w:rsidRDefault="00BC4F7B">
      <w:r>
        <w:rPr>
          <w:highlight w:val="white"/>
        </w:rPr>
        <w:t xml:space="preserve">- strefa mety samoobsługowa, tzn. napoje, jedzenie i medale zostaną rozłożone na stołach, </w:t>
      </w:r>
      <w:r>
        <w:rPr>
          <w:highlight w:val="white"/>
        </w:rPr>
        <w:t>tak, aby każdy mógł pobrać samodzielnie pakiet i niezwłocznie opuścić strefę mety</w:t>
      </w:r>
    </w:p>
    <w:p w14:paraId="00000024" w14:textId="77777777" w:rsidR="00947FBB" w:rsidRDefault="00BC4F7B">
      <w:r>
        <w:t>- na terenie miasteczka zawodów przebywać mogą jedynie uczestnicy, opiekun grupy oraz obsługa wydarzenia, pozostałe osoby postronne nie zostaną wpuszczone do strefy wydarzeni</w:t>
      </w:r>
      <w:r>
        <w:t>a</w:t>
      </w:r>
    </w:p>
    <w:p w14:paraId="00000025" w14:textId="77777777" w:rsidR="00947FBB" w:rsidRDefault="00BC4F7B">
      <w:r>
        <w:t xml:space="preserve">- wydarzenie podzielimy na dwa biegi na różnych dystansach po około maksymalnie 125 osób (zgodnie z obowiązującymi zasadami), odstęp czasowy pomiędzy grupami będzie na tyle duży, aby obie grupy nie spotkały się na miejscu zawodów  </w:t>
      </w:r>
      <w:r>
        <w:br/>
      </w:r>
    </w:p>
    <w:p w14:paraId="00000026" w14:textId="77777777" w:rsidR="00947FBB" w:rsidRDefault="00BC4F7B">
      <w:r>
        <w:t xml:space="preserve">XIII. OCHRONA DANYCH </w:t>
      </w:r>
      <w:r>
        <w:t>OSOBOWYCH</w:t>
      </w:r>
      <w:r>
        <w:br/>
        <w:t>1. Administratorem danych osobowych Uczestników jest Organizator.</w:t>
      </w:r>
      <w:r>
        <w:br/>
        <w:t>2. Dane osobowe Uczestników biegów będą przetwarzane przez Organizatora w celu</w:t>
      </w:r>
      <w:r>
        <w:br/>
        <w:t>przeprowadzenia imprezy, w tym przyznania wyróżnień. Przetwarzanie danych osobowych na potrzeby organ</w:t>
      </w:r>
      <w:r>
        <w:t>izacji biegu obejmuje także publikację imienia, nazwiska, roku urodzenia i</w:t>
      </w:r>
      <w:r>
        <w:br/>
        <w:t>miejscowości, w której zamieszkuje, celem opublikowania: listy startowej, wyników biegu.</w:t>
      </w:r>
      <w:r>
        <w:br/>
        <w:t xml:space="preserve">3. Dane osobowe Uczestników będą wykorzystywane i przetwarzane przez Organizatora zgodnie z </w:t>
      </w:r>
      <w:r>
        <w:t>przepisami powszechnie obowiązującego prawa.</w:t>
      </w:r>
      <w:r>
        <w:br/>
        <w:t>4. Uczestnik ma prawo wglądu do swoich danych osobowych oraz ich poprawiania i</w:t>
      </w:r>
      <w:r>
        <w:br/>
        <w:t>uzupełniania.</w:t>
      </w:r>
      <w:r>
        <w:br/>
        <w:t>5. Podanie danych osobowych oraz wyrażenie zgody na ich przetwarzanie jest dobrowolne,</w:t>
      </w:r>
      <w:r>
        <w:br/>
        <w:t>jednakże ich niepodanie lub bra</w:t>
      </w:r>
      <w:r>
        <w:t>k zgody na przetwarzanie, ze względów organizacyjnych,</w:t>
      </w:r>
      <w:r>
        <w:br/>
        <w:t>uniemożliwia udział w biegu.</w:t>
      </w:r>
    </w:p>
    <w:sectPr w:rsidR="00947FBB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BB"/>
    <w:rsid w:val="003437B8"/>
    <w:rsid w:val="00947FBB"/>
    <w:rsid w:val="00B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370C"/>
  <w15:docId w15:val="{CC862E87-4873-4432-BBF7-B621CAC1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Lapek</cp:lastModifiedBy>
  <cp:revision>2</cp:revision>
  <dcterms:created xsi:type="dcterms:W3CDTF">2020-09-15T12:29:00Z</dcterms:created>
  <dcterms:modified xsi:type="dcterms:W3CDTF">2020-09-15T13:01:00Z</dcterms:modified>
</cp:coreProperties>
</file>